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05B">
      <w:r>
        <w:t>Выписка из Устава:</w:t>
      </w:r>
    </w:p>
    <w:p w:rsidR="0071405B" w:rsidRPr="002D4DAA" w:rsidRDefault="0071405B" w:rsidP="0071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4D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4DAA">
        <w:rPr>
          <w:rFonts w:ascii="Times New Roman" w:hAnsi="Times New Roman" w:cs="Times New Roman"/>
          <w:sz w:val="24"/>
          <w:szCs w:val="24"/>
        </w:rPr>
        <w:t>. Содержание и обучение воспитанников в учреждении осуществляются на основе полного государственного обеспечения.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4DAA">
        <w:rPr>
          <w:rFonts w:ascii="Times New Roman" w:hAnsi="Times New Roman" w:cs="Times New Roman"/>
          <w:sz w:val="24"/>
          <w:szCs w:val="24"/>
        </w:rPr>
        <w:t>В Учреждение принимаются дети в возрасте от 7 до 18 лет при отсутствии противопоказаний по состоянию здоровья.</w:t>
      </w:r>
    </w:p>
    <w:p w:rsidR="0071405B" w:rsidRDefault="0071405B"/>
    <w:p w:rsidR="0071405B" w:rsidRPr="002D4DAA" w:rsidRDefault="0071405B" w:rsidP="0071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4DAA">
        <w:rPr>
          <w:rFonts w:ascii="Times New Roman" w:hAnsi="Times New Roman" w:cs="Times New Roman"/>
          <w:sz w:val="24"/>
          <w:szCs w:val="24"/>
        </w:rPr>
        <w:t>.2. В Учреждение принимаются: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DAA">
        <w:rPr>
          <w:rFonts w:ascii="Times New Roman" w:hAnsi="Times New Roman" w:cs="Times New Roman"/>
          <w:sz w:val="24"/>
          <w:szCs w:val="24"/>
        </w:rPr>
        <w:t>дети-сироты;</w:t>
      </w:r>
    </w:p>
    <w:p w:rsidR="0071405B" w:rsidRDefault="0071405B" w:rsidP="00714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уклонением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воспитания детей или от защиты их прав и интересов, отказом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71405B" w:rsidRPr="002D4DAA" w:rsidRDefault="0071405B" w:rsidP="0071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 xml:space="preserve">Дети, члены одной семьи, или находящиеся в родственных отношениях, направляются в одно учреждение, за исключением случаев, когда по медицинским показаниям или другим причинам воспитание и обучение этих детей должны осуществляться раздельно. 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2D4DAA">
        <w:rPr>
          <w:rFonts w:ascii="Times New Roman" w:hAnsi="Times New Roman" w:cs="Times New Roman"/>
          <w:sz w:val="24"/>
          <w:szCs w:val="24"/>
        </w:rPr>
        <w:t>.3. Прием детей в Учрежд</w:t>
      </w:r>
      <w:r>
        <w:rPr>
          <w:rFonts w:ascii="Times New Roman" w:hAnsi="Times New Roman" w:cs="Times New Roman"/>
          <w:sz w:val="24"/>
          <w:szCs w:val="24"/>
        </w:rPr>
        <w:t>ение производится по путевкам /</w:t>
      </w:r>
      <w:r w:rsidRPr="002D4DAA">
        <w:rPr>
          <w:rFonts w:ascii="Times New Roman" w:hAnsi="Times New Roman" w:cs="Times New Roman"/>
          <w:sz w:val="24"/>
          <w:szCs w:val="24"/>
        </w:rPr>
        <w:t>в течение всего года/, выданным Управлением образования администрации городского округа.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2D4DAA">
        <w:rPr>
          <w:rFonts w:ascii="Times New Roman" w:hAnsi="Times New Roman" w:cs="Times New Roman"/>
          <w:sz w:val="24"/>
          <w:szCs w:val="24"/>
        </w:rPr>
        <w:t>.4. При невозможности приема обучающихся для воспитания и обучения на ступенях начальной и основной ступени обучения из-за недостатка мест, администрация Учреждение должна по</w:t>
      </w:r>
      <w:r>
        <w:rPr>
          <w:rFonts w:ascii="Times New Roman" w:hAnsi="Times New Roman" w:cs="Times New Roman"/>
          <w:sz w:val="24"/>
          <w:szCs w:val="24"/>
        </w:rPr>
        <w:t>ставить об этом в известность Управление образования</w:t>
      </w:r>
      <w:r w:rsidRPr="002D4DAA">
        <w:rPr>
          <w:rFonts w:ascii="Times New Roman" w:hAnsi="Times New Roman" w:cs="Times New Roman"/>
          <w:sz w:val="24"/>
          <w:szCs w:val="24"/>
        </w:rPr>
        <w:t>.</w:t>
      </w:r>
    </w:p>
    <w:p w:rsidR="0071405B" w:rsidRPr="002D4DAA" w:rsidRDefault="0071405B" w:rsidP="0071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4DAA">
        <w:rPr>
          <w:rFonts w:ascii="Times New Roman" w:hAnsi="Times New Roman" w:cs="Times New Roman"/>
          <w:sz w:val="24"/>
          <w:szCs w:val="24"/>
        </w:rPr>
        <w:t xml:space="preserve">.5. На каждого ребенка, определяемого в Учреждение, </w:t>
      </w: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757446">
        <w:rPr>
          <w:rFonts w:ascii="Times New Roman" w:hAnsi="Times New Roman" w:cs="Times New Roman"/>
          <w:sz w:val="24"/>
          <w:szCs w:val="24"/>
        </w:rPr>
        <w:t xml:space="preserve">опеки и попечительства  </w:t>
      </w:r>
      <w:r>
        <w:rPr>
          <w:rFonts w:ascii="Times New Roman" w:hAnsi="Times New Roman" w:cs="Times New Roman"/>
          <w:sz w:val="24"/>
          <w:szCs w:val="24"/>
        </w:rPr>
        <w:t>представляе</w:t>
      </w:r>
      <w:r w:rsidRPr="002D4DAA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постановлением (распоряжение) Главы муниципального образования о направлении ребенка в учреждение;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46">
        <w:rPr>
          <w:rFonts w:ascii="Times New Roman" w:hAnsi="Times New Roman" w:cs="Times New Roman"/>
          <w:sz w:val="24"/>
          <w:szCs w:val="24"/>
        </w:rPr>
        <w:t>- направление (путевка) в учреждение, выданное Учредителем или ведомством, в ведении которого находится Учреждение;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свидетельство о рождении (подлинник);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 вкладыш  в свидетельство о рождении, подтверждающий наличие у ребенка гражданства РФ;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паспорт (при достижении ребенком возраста 14 лет);</w:t>
      </w:r>
    </w:p>
    <w:p w:rsidR="0071405B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 xml:space="preserve">- подлинники документов, подтверждающие правовой статус: 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024"/>
        <w:gridCol w:w="4904"/>
      </w:tblGrid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3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3E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3E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статус</w:t>
            </w:r>
          </w:p>
        </w:tc>
        <w:tc>
          <w:tcPr>
            <w:tcW w:w="5065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правовой статус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5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Родители лишены родительских прав (ограничены в родительских правах).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Решение суда о лишении родительских прав (об ограничении в родительских правах).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Ребенок отобран у родителей на основании: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</w:t>
            </w: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об отобрании ребенка при непосредственной угрозе жизни ребенка или его здоровью.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Родители умерли.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смерти, выданное органами </w:t>
            </w:r>
            <w:r w:rsidRPr="0091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ЗАГС.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Сведения об отце вписаны в свидетельство о рождении со слов матери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Копия акта о рождении ребенка или справка о рождении (форма 25), выданная ЗАГС и подтверждающая, что сведения об отце ребенка внесены в запись акта о рождении на основании заявления матери ребенка.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отсутствуют.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Акт ОВД о доставлении покинутого ребенка. 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Сведения о матери с ее слов (без документов).</w:t>
            </w:r>
          </w:p>
        </w:tc>
        <w:tc>
          <w:tcPr>
            <w:tcW w:w="5065" w:type="dxa"/>
          </w:tcPr>
          <w:p w:rsidR="0071405B" w:rsidRPr="005567DE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7DE">
              <w:rPr>
                <w:rFonts w:ascii="Times New Roman" w:hAnsi="Times New Roman" w:cs="Times New Roman"/>
                <w:sz w:val="24"/>
                <w:szCs w:val="24"/>
              </w:rPr>
      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Местонахождение родителей не установлено.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Решение суда о признании родителя безвестно отсутствующим, определение суда о розыске родителей, справка ОВД, что местонахождение родителей не установлено, решение суда о признании умершим.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Родители осуждены.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Приговор суда об осуждении родителей.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Родители находятся в учреждениях, исполняющих наказание в виде лишения свободы.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Справка ОВД (прокуратуры, исполнительного учреждения), что родители отбывают наказание в виде лишения свободы в исправительном учреждении.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находятся в местах содержания под </w:t>
            </w:r>
            <w:proofErr w:type="gramStart"/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 подозреваемых и обвиняемых в совершении преступлений.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ОВД (прокуратуры) о нахождении родителей в местах содержания под </w:t>
            </w:r>
            <w:proofErr w:type="gramStart"/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 подозреваемых и обвиняемых в совершении преступлений.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призваны </w:t>
            </w:r>
            <w:proofErr w:type="gramStart"/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недееспособными</w:t>
            </w:r>
            <w:proofErr w:type="gramEnd"/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(ограничены в дееспособности).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 признании родителя </w:t>
            </w:r>
            <w:proofErr w:type="gramStart"/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 w:rsidRPr="00913EA9"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в дееспособности).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Родители находятся на стационарном лечении.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Справка лечебного учреждения, что родители находятся на стационарном лечении.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Болезни родителей, препятствующие им осуществлять родительские права и обязанности по воспитанию и образованию детей.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болезни родителей с подписью главного врача лечебного учреждения о том, что не может исполнять родительские обязанности.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родителей (родителя) на усыновление (удочерение) ребенка.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о согласии на усыновление (удочерение) ребенка.</w:t>
            </w:r>
          </w:p>
        </w:tc>
      </w:tr>
      <w:tr w:rsidR="0071405B" w:rsidRPr="00913EA9" w:rsidTr="008B2B4C">
        <w:tc>
          <w:tcPr>
            <w:tcW w:w="648" w:type="dxa"/>
            <w:vAlign w:val="center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Форс-мажорные обстоятельства.</w:t>
            </w:r>
          </w:p>
        </w:tc>
        <w:tc>
          <w:tcPr>
            <w:tcW w:w="5065" w:type="dxa"/>
          </w:tcPr>
          <w:p w:rsidR="0071405B" w:rsidRPr="00913EA9" w:rsidRDefault="0071405B" w:rsidP="008B2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A9">
              <w:rPr>
                <w:rFonts w:ascii="Times New Roman" w:hAnsi="Times New Roman" w:cs="Times New Roman"/>
                <w:sz w:val="24"/>
                <w:szCs w:val="24"/>
              </w:rPr>
              <w:t>Любой документ, который доказывает форс-мажорные обстоятельства.</w:t>
            </w:r>
          </w:p>
        </w:tc>
      </w:tr>
    </w:tbl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46">
        <w:rPr>
          <w:rFonts w:ascii="Times New Roman" w:hAnsi="Times New Roman" w:cs="Times New Roman"/>
          <w:sz w:val="24"/>
          <w:szCs w:val="24"/>
        </w:rPr>
        <w:t>- Распорядительный акт о сохранении права собственности на жилое помещение или права пользования жилым помещением либо, если отсутствует жилое помещение, получение жилого помещения в соответствии с жилищным законодательством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акты обследования закрепленного жилья  (2 раза в год);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акт обследования условий жизни ребенка;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опись имущества, оставшегося после смерти родителей, сведения о лицах, отвечающих за их сохранность;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медицинские документы о состоянии здоровья;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 xml:space="preserve">- заключение областной </w:t>
      </w:r>
      <w:proofErr w:type="spellStart"/>
      <w:r w:rsidRPr="002D4DA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D4DAA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документ об образовании / для детей школьного возраста/;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lastRenderedPageBreak/>
        <w:t>- анкета ребенка;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социальная карта;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сберегательная книжка;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пенсионная книжка ребенка, получающего пенсию;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копия решения суда о взыскании алиментов;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ценные бумаги (при получении их на ребенка родителями, законными представителями);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справка о наличии и местожительстве братьев, сестер и других родственников;</w:t>
      </w:r>
    </w:p>
    <w:p w:rsidR="0071405B" w:rsidRPr="002D4DAA" w:rsidRDefault="0071405B" w:rsidP="00714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AA">
        <w:rPr>
          <w:rFonts w:ascii="Times New Roman" w:hAnsi="Times New Roman" w:cs="Times New Roman"/>
          <w:sz w:val="24"/>
          <w:szCs w:val="24"/>
        </w:rPr>
        <w:t>- разрешение органов опеки и попечительства на общение с ребенком ро</w:t>
      </w:r>
      <w:r>
        <w:rPr>
          <w:rFonts w:ascii="Times New Roman" w:hAnsi="Times New Roman" w:cs="Times New Roman"/>
          <w:sz w:val="24"/>
          <w:szCs w:val="24"/>
        </w:rPr>
        <w:t>дственников или посторонних лиц.</w:t>
      </w:r>
    </w:p>
    <w:p w:rsidR="0071405B" w:rsidRPr="002D4DAA" w:rsidRDefault="0071405B" w:rsidP="00714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4DAA">
        <w:rPr>
          <w:rFonts w:ascii="Times New Roman" w:hAnsi="Times New Roman" w:cs="Times New Roman"/>
          <w:sz w:val="24"/>
          <w:szCs w:val="24"/>
        </w:rPr>
        <w:t>.6. При приеме в Учреждение, обучающиеся в обязательном порядке должны быть ознакомлены с его Уставом и другими документами, регламентирующими организацию образовательного процесса.</w:t>
      </w:r>
    </w:p>
    <w:p w:rsidR="0071405B" w:rsidRDefault="0071405B"/>
    <w:sectPr w:rsidR="007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05B"/>
    <w:rsid w:val="0071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Company>Детский дом-школа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2013-12-03T11:37:00Z</dcterms:created>
  <dcterms:modified xsi:type="dcterms:W3CDTF">2013-12-03T11:39:00Z</dcterms:modified>
</cp:coreProperties>
</file>